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31" w:rsidRDefault="003F0FD8">
      <w:pPr>
        <w:rPr>
          <w:sz w:val="24"/>
          <w:szCs w:val="24"/>
        </w:rPr>
      </w:pPr>
      <w:bookmarkStart w:id="0" w:name="_GoBack"/>
      <w:bookmarkEnd w:id="0"/>
      <w:r w:rsidRPr="003F0FD8">
        <w:rPr>
          <w:sz w:val="24"/>
          <w:szCs w:val="24"/>
        </w:rPr>
        <w:t xml:space="preserve">OŠ VLADIMIRA NAZORA </w:t>
      </w:r>
    </w:p>
    <w:p w:rsidR="003F0FD8" w:rsidRDefault="003F0FD8">
      <w:pPr>
        <w:rPr>
          <w:sz w:val="24"/>
          <w:szCs w:val="24"/>
        </w:rPr>
      </w:pPr>
      <w:r>
        <w:rPr>
          <w:sz w:val="24"/>
          <w:szCs w:val="24"/>
        </w:rPr>
        <w:t xml:space="preserve">P O S T I R A </w:t>
      </w:r>
    </w:p>
    <w:p w:rsidR="003F0FD8" w:rsidRDefault="003F0FD8">
      <w:pPr>
        <w:rPr>
          <w:sz w:val="24"/>
          <w:szCs w:val="24"/>
        </w:rPr>
      </w:pPr>
      <w:r>
        <w:rPr>
          <w:sz w:val="24"/>
          <w:szCs w:val="24"/>
        </w:rPr>
        <w:t>Klasa:400-01/16-01/</w:t>
      </w:r>
      <w:r w:rsidR="00DD6F6A">
        <w:rPr>
          <w:sz w:val="24"/>
          <w:szCs w:val="24"/>
        </w:rPr>
        <w:t>09</w:t>
      </w:r>
    </w:p>
    <w:p w:rsidR="003F0FD8" w:rsidRDefault="003F0FD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Urbroj</w:t>
      </w:r>
      <w:proofErr w:type="spellEnd"/>
      <w:r>
        <w:rPr>
          <w:sz w:val="24"/>
          <w:szCs w:val="24"/>
        </w:rPr>
        <w:t>: 2104-33-01/16-01</w:t>
      </w:r>
    </w:p>
    <w:p w:rsidR="003F0FD8" w:rsidRDefault="003F0FD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Postira</w:t>
      </w:r>
      <w:proofErr w:type="spellEnd"/>
      <w:r>
        <w:rPr>
          <w:sz w:val="24"/>
          <w:szCs w:val="24"/>
        </w:rPr>
        <w:t>, 30.05.2016.</w:t>
      </w:r>
    </w:p>
    <w:p w:rsidR="003F0FD8" w:rsidRDefault="003F0FD8">
      <w:pPr>
        <w:rPr>
          <w:sz w:val="24"/>
          <w:szCs w:val="24"/>
        </w:rPr>
      </w:pPr>
    </w:p>
    <w:p w:rsidR="003F0FD8" w:rsidRDefault="003F0FD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Na temelju čl.  </w:t>
      </w:r>
      <w:r w:rsidR="00DD6F6A">
        <w:rPr>
          <w:sz w:val="24"/>
          <w:szCs w:val="24"/>
        </w:rPr>
        <w:t>82.</w:t>
      </w:r>
      <w:r>
        <w:rPr>
          <w:sz w:val="24"/>
          <w:szCs w:val="24"/>
        </w:rPr>
        <w:t xml:space="preserve">  Statuta Osnovne škole Vladimira Nazora – </w:t>
      </w:r>
      <w:proofErr w:type="spellStart"/>
      <w:r>
        <w:rPr>
          <w:sz w:val="24"/>
          <w:szCs w:val="24"/>
        </w:rPr>
        <w:t>Postira</w:t>
      </w:r>
      <w:proofErr w:type="spellEnd"/>
      <w:r>
        <w:rPr>
          <w:sz w:val="24"/>
          <w:szCs w:val="24"/>
        </w:rPr>
        <w:t>, ( dalje u tekstu :Škola), ravnateljica Škole, donosi sljedeću</w:t>
      </w:r>
    </w:p>
    <w:p w:rsidR="003F0FD8" w:rsidRDefault="003F0FD8">
      <w:pPr>
        <w:rPr>
          <w:sz w:val="24"/>
          <w:szCs w:val="24"/>
        </w:rPr>
      </w:pPr>
    </w:p>
    <w:p w:rsidR="003F0FD8" w:rsidRDefault="003F0FD8" w:rsidP="003F0FD8">
      <w:pPr>
        <w:jc w:val="center"/>
        <w:rPr>
          <w:sz w:val="24"/>
          <w:szCs w:val="24"/>
        </w:rPr>
      </w:pPr>
      <w:r>
        <w:rPr>
          <w:sz w:val="24"/>
          <w:szCs w:val="24"/>
        </w:rPr>
        <w:t>O DLUKU O PROCEDURI PRAĆENJA</w:t>
      </w:r>
    </w:p>
    <w:p w:rsidR="003F0FD8" w:rsidRDefault="003F0FD8" w:rsidP="003F0FD8">
      <w:pPr>
        <w:jc w:val="center"/>
        <w:rPr>
          <w:sz w:val="24"/>
          <w:szCs w:val="24"/>
        </w:rPr>
      </w:pPr>
      <w:r>
        <w:rPr>
          <w:sz w:val="24"/>
          <w:szCs w:val="24"/>
        </w:rPr>
        <w:t>NAPLATE PRIHODA</w:t>
      </w:r>
    </w:p>
    <w:p w:rsidR="003F0FD8" w:rsidRDefault="003F0FD8" w:rsidP="003F0FD8">
      <w:pPr>
        <w:jc w:val="center"/>
        <w:rPr>
          <w:sz w:val="24"/>
          <w:szCs w:val="24"/>
        </w:rPr>
      </w:pPr>
    </w:p>
    <w:p w:rsidR="003F0FD8" w:rsidRDefault="003F0FD8" w:rsidP="003F0FD8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1.</w:t>
      </w:r>
    </w:p>
    <w:p w:rsidR="003F0FD8" w:rsidRDefault="003F0FD8" w:rsidP="003F0FD8">
      <w:pPr>
        <w:jc w:val="both"/>
        <w:rPr>
          <w:sz w:val="24"/>
          <w:szCs w:val="24"/>
        </w:rPr>
      </w:pPr>
      <w:r>
        <w:rPr>
          <w:sz w:val="24"/>
          <w:szCs w:val="24"/>
        </w:rPr>
        <w:t>Škola pruža usluge:</w:t>
      </w:r>
    </w:p>
    <w:p w:rsidR="003F0FD8" w:rsidRDefault="003F0FD8" w:rsidP="003F0FD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organiziranja i pružanja usluga školske kuhinje</w:t>
      </w:r>
    </w:p>
    <w:p w:rsidR="003F0FD8" w:rsidRDefault="003F0FD8" w:rsidP="003F0FD8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2.</w:t>
      </w:r>
    </w:p>
    <w:p w:rsidR="003F0FD8" w:rsidRDefault="003F0FD8" w:rsidP="003F0FD8">
      <w:pPr>
        <w:jc w:val="both"/>
        <w:rPr>
          <w:sz w:val="24"/>
          <w:szCs w:val="24"/>
        </w:rPr>
      </w:pPr>
      <w:r>
        <w:rPr>
          <w:sz w:val="24"/>
          <w:szCs w:val="24"/>
        </w:rPr>
        <w:t>Ovom Procedurom uređuje se:</w:t>
      </w:r>
    </w:p>
    <w:p w:rsidR="003F0FD8" w:rsidRDefault="003F0FD8" w:rsidP="003F0FD8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uvjeti izdavanja uplatnica za pružene usluge</w:t>
      </w:r>
    </w:p>
    <w:p w:rsidR="003F0FD8" w:rsidRDefault="003F0FD8" w:rsidP="003F0FD8">
      <w:pPr>
        <w:jc w:val="center"/>
        <w:rPr>
          <w:sz w:val="24"/>
          <w:szCs w:val="24"/>
        </w:rPr>
      </w:pPr>
    </w:p>
    <w:p w:rsidR="003F0FD8" w:rsidRDefault="003F0FD8" w:rsidP="003F0FD8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3.</w:t>
      </w:r>
    </w:p>
    <w:p w:rsidR="003F0FD8" w:rsidRDefault="003F0FD8" w:rsidP="003F0FD8">
      <w:pPr>
        <w:jc w:val="both"/>
        <w:rPr>
          <w:sz w:val="24"/>
          <w:szCs w:val="24"/>
        </w:rPr>
      </w:pPr>
      <w:r>
        <w:rPr>
          <w:sz w:val="24"/>
          <w:szCs w:val="24"/>
        </w:rPr>
        <w:t>Školska kuhinja</w:t>
      </w:r>
    </w:p>
    <w:p w:rsidR="003F0FD8" w:rsidRDefault="003F0FD8" w:rsidP="003F0FD8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popisa učenika koji koriste usluge školske kuhinje, a koji predaju razrednici svakog razrednog odjela, računovodstvo izdaje popisnu listu sa popisom učenika i predaje je razredniku, koju učenici u trenutku plaćanja potpisuju.</w:t>
      </w:r>
    </w:p>
    <w:p w:rsidR="003F0FD8" w:rsidRDefault="003F0FD8" w:rsidP="003F0FD8">
      <w:pPr>
        <w:jc w:val="both"/>
        <w:rPr>
          <w:sz w:val="24"/>
          <w:szCs w:val="24"/>
        </w:rPr>
      </w:pPr>
      <w:r>
        <w:rPr>
          <w:sz w:val="24"/>
          <w:szCs w:val="24"/>
        </w:rPr>
        <w:t>Razrednici svakog razrednog odjela dužni su predati u računov</w:t>
      </w:r>
      <w:r w:rsidR="007347AE">
        <w:rPr>
          <w:sz w:val="24"/>
          <w:szCs w:val="24"/>
        </w:rPr>
        <w:t>o</w:t>
      </w:r>
      <w:r>
        <w:rPr>
          <w:sz w:val="24"/>
          <w:szCs w:val="24"/>
        </w:rPr>
        <w:t>dstvo detaljan popis učenika kojima su pružene usluge za školsku kuhinju do 1-</w:t>
      </w:r>
      <w:proofErr w:type="spellStart"/>
      <w:r w:rsidR="00DD6F6A">
        <w:rPr>
          <w:sz w:val="24"/>
          <w:szCs w:val="24"/>
        </w:rPr>
        <w:t>o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u mjesecu za prethodni mjesec.</w:t>
      </w:r>
    </w:p>
    <w:p w:rsidR="003F0FD8" w:rsidRDefault="003F0FD8" w:rsidP="003F0FD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Voditelj računovodstva na temelju </w:t>
      </w:r>
      <w:r w:rsidR="007347AE">
        <w:rPr>
          <w:sz w:val="24"/>
          <w:szCs w:val="24"/>
        </w:rPr>
        <w:t>popisnih lista i pred</w:t>
      </w:r>
      <w:r w:rsidR="00191588">
        <w:rPr>
          <w:sz w:val="24"/>
          <w:szCs w:val="24"/>
        </w:rPr>
        <w:t>a</w:t>
      </w:r>
      <w:r w:rsidR="007347AE">
        <w:rPr>
          <w:sz w:val="24"/>
          <w:szCs w:val="24"/>
        </w:rPr>
        <w:t xml:space="preserve">nog novca od strane razrednika izdaje uplatnicu za primljena novčana sredstva koju potpisuje razrednik, a najkasnije do 15 – </w:t>
      </w:r>
      <w:proofErr w:type="spellStart"/>
      <w:r w:rsidR="007347AE">
        <w:rPr>
          <w:sz w:val="24"/>
          <w:szCs w:val="24"/>
        </w:rPr>
        <w:t>og</w:t>
      </w:r>
      <w:proofErr w:type="spellEnd"/>
      <w:r w:rsidR="00191588">
        <w:rPr>
          <w:sz w:val="24"/>
          <w:szCs w:val="24"/>
        </w:rPr>
        <w:t xml:space="preserve"> u </w:t>
      </w:r>
      <w:r w:rsidR="007347AE">
        <w:rPr>
          <w:sz w:val="24"/>
          <w:szCs w:val="24"/>
        </w:rPr>
        <w:t xml:space="preserve"> mjesec</w:t>
      </w:r>
      <w:r w:rsidR="00191588">
        <w:rPr>
          <w:sz w:val="24"/>
          <w:szCs w:val="24"/>
        </w:rPr>
        <w:t>u</w:t>
      </w:r>
      <w:r w:rsidR="007347AE">
        <w:rPr>
          <w:sz w:val="24"/>
          <w:szCs w:val="24"/>
        </w:rPr>
        <w:t xml:space="preserve"> za prethodni mjesec.</w:t>
      </w:r>
    </w:p>
    <w:p w:rsidR="00191588" w:rsidRDefault="00191588" w:rsidP="00191588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 4.</w:t>
      </w:r>
    </w:p>
    <w:p w:rsidR="00191588" w:rsidRDefault="00191588" w:rsidP="00191588">
      <w:pPr>
        <w:jc w:val="both"/>
        <w:rPr>
          <w:sz w:val="24"/>
          <w:szCs w:val="24"/>
        </w:rPr>
      </w:pPr>
      <w:r>
        <w:rPr>
          <w:sz w:val="24"/>
          <w:szCs w:val="24"/>
        </w:rPr>
        <w:t>Mjere naplate dospjelih, a nenaplaćenih potraživanja iz čl. 1.</w:t>
      </w:r>
      <w:r w:rsidR="00DD6F6A">
        <w:rPr>
          <w:sz w:val="24"/>
          <w:szCs w:val="24"/>
        </w:rPr>
        <w:t xml:space="preserve"> ove Procedure odnos</w:t>
      </w:r>
      <w:r>
        <w:rPr>
          <w:sz w:val="24"/>
          <w:szCs w:val="24"/>
        </w:rPr>
        <w:t>e</w:t>
      </w:r>
      <w:r w:rsidR="00DD6F6A">
        <w:rPr>
          <w:sz w:val="24"/>
          <w:szCs w:val="24"/>
        </w:rPr>
        <w:t xml:space="preserve"> </w:t>
      </w:r>
      <w:r>
        <w:rPr>
          <w:sz w:val="24"/>
          <w:szCs w:val="24"/>
        </w:rPr>
        <w:t>se na:</w:t>
      </w:r>
    </w:p>
    <w:p w:rsidR="00191588" w:rsidRDefault="00191588" w:rsidP="0019158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organiziranje i pružanja usluge školske kuhinje</w:t>
      </w:r>
    </w:p>
    <w:p w:rsidR="00191588" w:rsidRDefault="00191588" w:rsidP="00191588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5.</w:t>
      </w:r>
    </w:p>
    <w:p w:rsidR="00191588" w:rsidRDefault="00191588" w:rsidP="00191588">
      <w:pPr>
        <w:jc w:val="center"/>
        <w:rPr>
          <w:sz w:val="24"/>
          <w:szCs w:val="24"/>
        </w:rPr>
      </w:pPr>
    </w:p>
    <w:p w:rsidR="00191588" w:rsidRDefault="00191588" w:rsidP="00191588">
      <w:pPr>
        <w:jc w:val="both"/>
        <w:rPr>
          <w:sz w:val="24"/>
          <w:szCs w:val="24"/>
        </w:rPr>
      </w:pPr>
      <w:r>
        <w:rPr>
          <w:sz w:val="24"/>
          <w:szCs w:val="24"/>
        </w:rPr>
        <w:t>Mjere naplate dospjelih, a nenaplaćenih potraživanja obuhvaćaju sljedeće:</w:t>
      </w:r>
    </w:p>
    <w:p w:rsidR="00191588" w:rsidRDefault="00191588" w:rsidP="0019158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usmeni kontakt</w:t>
      </w:r>
    </w:p>
    <w:p w:rsidR="00191588" w:rsidRDefault="00191588" w:rsidP="0019158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prva pisana opomena</w:t>
      </w:r>
    </w:p>
    <w:p w:rsidR="00191588" w:rsidRDefault="004F5BA2" w:rsidP="0019158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pisan</w:t>
      </w:r>
      <w:r w:rsidR="00191588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191588">
        <w:rPr>
          <w:sz w:val="24"/>
          <w:szCs w:val="24"/>
        </w:rPr>
        <w:t>opomena pred pokretanje ovršnog postupka</w:t>
      </w:r>
    </w:p>
    <w:p w:rsidR="00191588" w:rsidRDefault="00191588" w:rsidP="0019158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pokretanje ovršnog postupka radi naplate potraživanja</w:t>
      </w:r>
    </w:p>
    <w:p w:rsidR="00191588" w:rsidRDefault="00191588" w:rsidP="00191588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6.</w:t>
      </w:r>
    </w:p>
    <w:p w:rsidR="00191588" w:rsidRDefault="00191588" w:rsidP="00191588">
      <w:pPr>
        <w:jc w:val="both"/>
        <w:rPr>
          <w:sz w:val="24"/>
          <w:szCs w:val="24"/>
        </w:rPr>
      </w:pPr>
      <w:r>
        <w:rPr>
          <w:sz w:val="24"/>
          <w:szCs w:val="24"/>
        </w:rPr>
        <w:t>Razrednici su dužni voditi evidenciju o učenic</w:t>
      </w:r>
      <w:r w:rsidR="00AE586F">
        <w:rPr>
          <w:sz w:val="24"/>
          <w:szCs w:val="24"/>
        </w:rPr>
        <w:t>I</w:t>
      </w:r>
      <w:r>
        <w:rPr>
          <w:sz w:val="24"/>
          <w:szCs w:val="24"/>
        </w:rPr>
        <w:t>ma koji su korisnici ško</w:t>
      </w:r>
      <w:r w:rsidR="00AE586F">
        <w:rPr>
          <w:sz w:val="24"/>
          <w:szCs w:val="24"/>
        </w:rPr>
        <w:t>L</w:t>
      </w:r>
      <w:r>
        <w:rPr>
          <w:sz w:val="24"/>
          <w:szCs w:val="24"/>
        </w:rPr>
        <w:t>ske kuhinje za svaki mjesec.</w:t>
      </w:r>
    </w:p>
    <w:p w:rsidR="00191588" w:rsidRDefault="00191588" w:rsidP="00191588">
      <w:pPr>
        <w:jc w:val="both"/>
        <w:rPr>
          <w:sz w:val="24"/>
          <w:szCs w:val="24"/>
        </w:rPr>
      </w:pPr>
      <w:r>
        <w:rPr>
          <w:sz w:val="24"/>
          <w:szCs w:val="24"/>
        </w:rPr>
        <w:t>Voditelj računovodstva Škole svakog 20.dana u mjesecu ima obvezu pripremiti listu dužnika za usluge školske kuhinje koju upućuje ravnatelju Škole na uvid.</w:t>
      </w:r>
    </w:p>
    <w:p w:rsidR="001679D0" w:rsidRDefault="001679D0" w:rsidP="00191588">
      <w:pPr>
        <w:jc w:val="both"/>
        <w:rPr>
          <w:sz w:val="24"/>
          <w:szCs w:val="24"/>
        </w:rPr>
      </w:pPr>
      <w:r>
        <w:rPr>
          <w:sz w:val="24"/>
          <w:szCs w:val="24"/>
        </w:rPr>
        <w:t>Ukoliko obveze nisu izvršene u roku od 30 dana od dana dospijeća, poduzimaju se mjere za naplatu.</w:t>
      </w:r>
    </w:p>
    <w:p w:rsidR="001679D0" w:rsidRDefault="001679D0" w:rsidP="00191588">
      <w:pPr>
        <w:jc w:val="both"/>
        <w:rPr>
          <w:sz w:val="24"/>
          <w:szCs w:val="24"/>
        </w:rPr>
      </w:pPr>
      <w:r>
        <w:rPr>
          <w:sz w:val="24"/>
          <w:szCs w:val="24"/>
        </w:rPr>
        <w:t>Prvi korak su usmeni kontakti razrednika(/voditelja računovod</w:t>
      </w:r>
      <w:r w:rsidR="00AE586F">
        <w:rPr>
          <w:sz w:val="24"/>
          <w:szCs w:val="24"/>
        </w:rPr>
        <w:t>s</w:t>
      </w:r>
      <w:r>
        <w:rPr>
          <w:sz w:val="24"/>
          <w:szCs w:val="24"/>
        </w:rPr>
        <w:t xml:space="preserve">tva </w:t>
      </w:r>
      <w:r w:rsidR="00AE586F">
        <w:rPr>
          <w:sz w:val="24"/>
          <w:szCs w:val="24"/>
        </w:rPr>
        <w:t>s dužnikom o čemu je potrebno sastaviti zabilješku ( datum,ime osobe, razlog neplaćanja). Zabilješka  se stavlja na listi dužnika iz st.2.ovog članka. Za provođenje mjere usmenog kontakta s dužnikom zadužen je razrednik odjela, nakon čega listu dužnika</w:t>
      </w:r>
      <w:r w:rsidR="0086402B">
        <w:rPr>
          <w:sz w:val="24"/>
          <w:szCs w:val="24"/>
        </w:rPr>
        <w:t xml:space="preserve"> </w:t>
      </w:r>
      <w:r w:rsidR="00AE586F">
        <w:rPr>
          <w:sz w:val="24"/>
          <w:szCs w:val="24"/>
        </w:rPr>
        <w:t>prosljeđuje voditelju računov</w:t>
      </w:r>
      <w:r w:rsidR="003E77BB">
        <w:rPr>
          <w:sz w:val="24"/>
          <w:szCs w:val="24"/>
        </w:rPr>
        <w:t>o</w:t>
      </w:r>
      <w:r w:rsidR="00AE586F">
        <w:rPr>
          <w:sz w:val="24"/>
          <w:szCs w:val="24"/>
        </w:rPr>
        <w:t>dstva.</w:t>
      </w:r>
    </w:p>
    <w:p w:rsidR="0086402B" w:rsidRDefault="0086402B" w:rsidP="00191588">
      <w:pPr>
        <w:jc w:val="both"/>
        <w:rPr>
          <w:sz w:val="24"/>
          <w:szCs w:val="24"/>
        </w:rPr>
      </w:pPr>
      <w:r>
        <w:rPr>
          <w:sz w:val="24"/>
          <w:szCs w:val="24"/>
        </w:rPr>
        <w:t>Ukoliko se dug ne podmiri u roku 15 dana, tajnik škole ima obvezu dužniku uputiti prvu pisanu opomenu.</w:t>
      </w:r>
    </w:p>
    <w:p w:rsidR="003E77BB" w:rsidRDefault="003E77BB" w:rsidP="00191588">
      <w:pPr>
        <w:jc w:val="both"/>
        <w:rPr>
          <w:sz w:val="24"/>
          <w:szCs w:val="24"/>
        </w:rPr>
      </w:pPr>
      <w:r>
        <w:rPr>
          <w:sz w:val="24"/>
          <w:szCs w:val="24"/>
        </w:rPr>
        <w:t>Nakon proteka daljnjeg roka od 15 dana voditelj računovodstva priprema novu listu dužnika.</w:t>
      </w:r>
    </w:p>
    <w:p w:rsidR="003E77BB" w:rsidRDefault="003E77BB" w:rsidP="00191588">
      <w:pPr>
        <w:jc w:val="both"/>
        <w:rPr>
          <w:sz w:val="24"/>
          <w:szCs w:val="24"/>
        </w:rPr>
      </w:pPr>
      <w:r>
        <w:rPr>
          <w:sz w:val="24"/>
          <w:szCs w:val="24"/>
        </w:rPr>
        <w:t>Ukoliko dug nije podmiren u roku od 15 dana, tajnik škole ima obvezu dužniku uputiti pisanu opomenu pred pokretanje ovršnog postupka, na dokaziv način</w:t>
      </w:r>
      <w:r w:rsidR="00DD6F6A">
        <w:rPr>
          <w:sz w:val="24"/>
          <w:szCs w:val="24"/>
        </w:rPr>
        <w:t xml:space="preserve"> </w:t>
      </w:r>
      <w:r>
        <w:rPr>
          <w:sz w:val="24"/>
          <w:szCs w:val="24"/>
        </w:rPr>
        <w:t>( uručiti preko razrednika, uručiti osobno, povratnica i sl.)</w:t>
      </w:r>
    </w:p>
    <w:p w:rsidR="003E77BB" w:rsidRDefault="003E77BB" w:rsidP="00191588">
      <w:pPr>
        <w:jc w:val="both"/>
        <w:rPr>
          <w:sz w:val="24"/>
          <w:szCs w:val="24"/>
        </w:rPr>
      </w:pPr>
      <w:r>
        <w:rPr>
          <w:sz w:val="24"/>
          <w:szCs w:val="24"/>
        </w:rPr>
        <w:t>U opomenama je potrebno navesti podatke o dužniku, iznos duga i pravni temelj</w:t>
      </w:r>
      <w:r w:rsidR="00DD6F6A">
        <w:rPr>
          <w:sz w:val="24"/>
          <w:szCs w:val="24"/>
        </w:rPr>
        <w:t xml:space="preserve"> </w:t>
      </w:r>
      <w:r>
        <w:rPr>
          <w:sz w:val="24"/>
          <w:szCs w:val="24"/>
        </w:rPr>
        <w:t>po kojem ga se poziva na plaćanje ( ugovor, račun, izvod otvorenih stavaka i dr.)</w:t>
      </w:r>
    </w:p>
    <w:p w:rsidR="003E77BB" w:rsidRDefault="003E77BB" w:rsidP="0019158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Opomene se čuvaju u tajništvu škole.</w:t>
      </w:r>
    </w:p>
    <w:p w:rsidR="003E77BB" w:rsidRDefault="003E77BB" w:rsidP="003E77BB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7.</w:t>
      </w:r>
    </w:p>
    <w:p w:rsidR="003E77BB" w:rsidRDefault="003E77BB" w:rsidP="003E77BB">
      <w:pPr>
        <w:jc w:val="both"/>
        <w:rPr>
          <w:sz w:val="24"/>
          <w:szCs w:val="24"/>
        </w:rPr>
      </w:pPr>
      <w:r>
        <w:rPr>
          <w:sz w:val="24"/>
          <w:szCs w:val="24"/>
        </w:rPr>
        <w:t>Kada su iscrpljene mjere naplate usmenog kontakta, prve pisane opomene, pisane opomene pred pokretanje ovršnog postupka, pokreće se ovršni postupak radi naplate potraživanja.</w:t>
      </w:r>
    </w:p>
    <w:p w:rsidR="003E77BB" w:rsidRDefault="003E77BB" w:rsidP="003E77BB">
      <w:pPr>
        <w:jc w:val="both"/>
        <w:rPr>
          <w:sz w:val="24"/>
          <w:szCs w:val="24"/>
        </w:rPr>
      </w:pPr>
      <w:r>
        <w:rPr>
          <w:sz w:val="24"/>
          <w:szCs w:val="24"/>
        </w:rPr>
        <w:t>Za pokretanje i praćene ovršnog postupka zadužen je tajnik Škole.</w:t>
      </w:r>
    </w:p>
    <w:p w:rsidR="003E77BB" w:rsidRDefault="003E77BB" w:rsidP="003E77BB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8.</w:t>
      </w:r>
    </w:p>
    <w:p w:rsidR="003E77BB" w:rsidRDefault="003E77BB" w:rsidP="003E77BB">
      <w:pPr>
        <w:jc w:val="both"/>
        <w:rPr>
          <w:sz w:val="24"/>
          <w:szCs w:val="24"/>
        </w:rPr>
      </w:pPr>
      <w:r>
        <w:rPr>
          <w:sz w:val="24"/>
          <w:szCs w:val="24"/>
        </w:rPr>
        <w:t>Ukoliko se utvrdi da s</w:t>
      </w:r>
      <w:r w:rsidR="00B802EA">
        <w:rPr>
          <w:sz w:val="24"/>
          <w:szCs w:val="24"/>
        </w:rPr>
        <w:t>u</w:t>
      </w:r>
      <w:r>
        <w:rPr>
          <w:sz w:val="24"/>
          <w:szCs w:val="24"/>
        </w:rPr>
        <w:t xml:space="preserve"> potraživanja nenaplativa temeljem pravomoćnih odluka nadle</w:t>
      </w:r>
      <w:r w:rsidR="00B802EA">
        <w:rPr>
          <w:sz w:val="24"/>
          <w:szCs w:val="24"/>
        </w:rPr>
        <w:t>žnog tijela( odluke suda i sl.) , da su potraživanja nenaplativa zbog nastajanja zastare sukladno važećim zakonskim propisima, da potraživanja nemaju valjanu pravnu osnovu te zbog okolnosti propisanih sukladno donesenim aktima osnivača ustanove, potraživanje će se djelomično ili u potpunosti otpisati. Odluku o otpisu donosi ravnatelj.</w:t>
      </w:r>
    </w:p>
    <w:p w:rsidR="00B802EA" w:rsidRDefault="00B802EA" w:rsidP="003E77BB">
      <w:pPr>
        <w:jc w:val="both"/>
        <w:rPr>
          <w:sz w:val="24"/>
          <w:szCs w:val="24"/>
        </w:rPr>
      </w:pPr>
      <w:r>
        <w:rPr>
          <w:sz w:val="24"/>
          <w:szCs w:val="24"/>
        </w:rPr>
        <w:t>Ukoliko se utvrdi da se potraživanja ne mogu namiriti primjenom mjera iz čl. 5. Ovih Procedura radi izvanredno socijalnih-ekonomskih okolnosti, ravnatelj ustanove može Školskom odboru podnijeti prijedlog za djelomični ili potpuni otpis potraživanja.</w:t>
      </w:r>
    </w:p>
    <w:p w:rsidR="00B802EA" w:rsidRDefault="00B802EA" w:rsidP="003E77BB">
      <w:pPr>
        <w:jc w:val="both"/>
        <w:rPr>
          <w:sz w:val="24"/>
          <w:szCs w:val="24"/>
        </w:rPr>
      </w:pPr>
      <w:r>
        <w:rPr>
          <w:sz w:val="24"/>
          <w:szCs w:val="24"/>
        </w:rPr>
        <w:t>U ovom slučaju odluku donosi Školski odbor.</w:t>
      </w:r>
    </w:p>
    <w:p w:rsidR="00B802EA" w:rsidRDefault="00B802EA" w:rsidP="00B802EA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9.</w:t>
      </w:r>
    </w:p>
    <w:p w:rsidR="00B802EA" w:rsidRDefault="00B802EA" w:rsidP="00B802EA">
      <w:pPr>
        <w:jc w:val="both"/>
        <w:rPr>
          <w:sz w:val="24"/>
          <w:szCs w:val="24"/>
        </w:rPr>
      </w:pPr>
      <w:r>
        <w:rPr>
          <w:sz w:val="24"/>
          <w:szCs w:val="24"/>
        </w:rPr>
        <w:t>Voditelj računovodstva, ravnatelj i razrednik dužni su kontinuirano pratiti stanje i poduzimati mjere naplate potraživanja svatko iz svog djelokruga.</w:t>
      </w:r>
    </w:p>
    <w:p w:rsidR="00B802EA" w:rsidRDefault="00B43DD5" w:rsidP="00B802EA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10.</w:t>
      </w:r>
    </w:p>
    <w:p w:rsidR="00B43DD5" w:rsidRDefault="00B43DD5" w:rsidP="00B43DD5">
      <w:pPr>
        <w:jc w:val="both"/>
        <w:rPr>
          <w:sz w:val="24"/>
          <w:szCs w:val="24"/>
        </w:rPr>
      </w:pPr>
      <w:r>
        <w:rPr>
          <w:sz w:val="24"/>
          <w:szCs w:val="24"/>
        </w:rPr>
        <w:t>Ova procedura stupa na snagu danom donošenja.</w:t>
      </w:r>
    </w:p>
    <w:p w:rsidR="00B43DD5" w:rsidRDefault="00B43DD5" w:rsidP="00B43DD5">
      <w:pPr>
        <w:jc w:val="both"/>
        <w:rPr>
          <w:sz w:val="24"/>
          <w:szCs w:val="24"/>
        </w:rPr>
      </w:pPr>
      <w:r>
        <w:rPr>
          <w:sz w:val="24"/>
          <w:szCs w:val="24"/>
        </w:rPr>
        <w:t>Ova Procedura će se objaviti na web stranicama škole.</w:t>
      </w:r>
    </w:p>
    <w:p w:rsidR="00B43DD5" w:rsidRDefault="00B43DD5" w:rsidP="00B43DD5">
      <w:pPr>
        <w:jc w:val="both"/>
        <w:rPr>
          <w:sz w:val="24"/>
          <w:szCs w:val="24"/>
        </w:rPr>
      </w:pPr>
    </w:p>
    <w:p w:rsidR="00B43DD5" w:rsidRDefault="00B43DD5" w:rsidP="00B43DD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Ravnateljica:</w:t>
      </w:r>
    </w:p>
    <w:p w:rsidR="00B43DD5" w:rsidRDefault="00B43DD5" w:rsidP="00B43DD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Simona Fabijanović</w:t>
      </w:r>
    </w:p>
    <w:p w:rsidR="00B43DD5" w:rsidRDefault="00B43DD5" w:rsidP="00B43DD5">
      <w:pPr>
        <w:jc w:val="both"/>
        <w:rPr>
          <w:sz w:val="24"/>
          <w:szCs w:val="24"/>
        </w:rPr>
      </w:pPr>
    </w:p>
    <w:p w:rsidR="00B43DD5" w:rsidRDefault="00B43DD5" w:rsidP="00B802EA">
      <w:pPr>
        <w:jc w:val="center"/>
        <w:rPr>
          <w:sz w:val="24"/>
          <w:szCs w:val="24"/>
        </w:rPr>
      </w:pPr>
    </w:p>
    <w:p w:rsidR="003E77BB" w:rsidRDefault="003E77BB" w:rsidP="003E77BB">
      <w:pPr>
        <w:jc w:val="both"/>
        <w:rPr>
          <w:sz w:val="24"/>
          <w:szCs w:val="24"/>
        </w:rPr>
      </w:pPr>
    </w:p>
    <w:p w:rsidR="003E77BB" w:rsidRDefault="003E77BB" w:rsidP="00191588">
      <w:pPr>
        <w:jc w:val="both"/>
        <w:rPr>
          <w:sz w:val="24"/>
          <w:szCs w:val="24"/>
        </w:rPr>
      </w:pPr>
    </w:p>
    <w:p w:rsidR="0086402B" w:rsidRDefault="0086402B" w:rsidP="00191588">
      <w:pPr>
        <w:jc w:val="both"/>
        <w:rPr>
          <w:sz w:val="24"/>
          <w:szCs w:val="24"/>
        </w:rPr>
      </w:pPr>
    </w:p>
    <w:p w:rsidR="00191588" w:rsidRPr="00191588" w:rsidRDefault="00191588" w:rsidP="00191588">
      <w:pPr>
        <w:jc w:val="center"/>
        <w:rPr>
          <w:sz w:val="24"/>
          <w:szCs w:val="24"/>
        </w:rPr>
      </w:pPr>
    </w:p>
    <w:p w:rsidR="00191588" w:rsidRDefault="00191588" w:rsidP="00191588">
      <w:pPr>
        <w:jc w:val="center"/>
        <w:rPr>
          <w:sz w:val="24"/>
          <w:szCs w:val="24"/>
        </w:rPr>
      </w:pPr>
    </w:p>
    <w:p w:rsidR="00191588" w:rsidRPr="003F0FD8" w:rsidRDefault="00191588" w:rsidP="003F0FD8">
      <w:pPr>
        <w:jc w:val="both"/>
        <w:rPr>
          <w:sz w:val="24"/>
          <w:szCs w:val="24"/>
        </w:rPr>
      </w:pPr>
    </w:p>
    <w:p w:rsidR="003F0FD8" w:rsidRPr="003F0FD8" w:rsidRDefault="003F0FD8" w:rsidP="003F0FD8">
      <w:pPr>
        <w:jc w:val="center"/>
        <w:rPr>
          <w:sz w:val="24"/>
          <w:szCs w:val="24"/>
        </w:rPr>
      </w:pPr>
    </w:p>
    <w:sectPr w:rsidR="003F0FD8" w:rsidRPr="003F0FD8" w:rsidSect="008D1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44E39"/>
    <w:multiLevelType w:val="hybridMultilevel"/>
    <w:tmpl w:val="342E1102"/>
    <w:lvl w:ilvl="0" w:tplc="39F82C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771A4"/>
    <w:multiLevelType w:val="hybridMultilevel"/>
    <w:tmpl w:val="F58C8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D8"/>
    <w:rsid w:val="000332E8"/>
    <w:rsid w:val="001679D0"/>
    <w:rsid w:val="00191588"/>
    <w:rsid w:val="003E77BB"/>
    <w:rsid w:val="003F0FD8"/>
    <w:rsid w:val="004F5BA2"/>
    <w:rsid w:val="00644904"/>
    <w:rsid w:val="007347AE"/>
    <w:rsid w:val="0086402B"/>
    <w:rsid w:val="008D1731"/>
    <w:rsid w:val="00AE586F"/>
    <w:rsid w:val="00B43DD5"/>
    <w:rsid w:val="00B802EA"/>
    <w:rsid w:val="00DD6F6A"/>
    <w:rsid w:val="00E20CF1"/>
    <w:rsid w:val="00F2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0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0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7A3FC-434B-4390-A6D1-BCA14EAE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Zan</cp:lastModifiedBy>
  <cp:revision>2</cp:revision>
  <cp:lastPrinted>2016-06-06T08:09:00Z</cp:lastPrinted>
  <dcterms:created xsi:type="dcterms:W3CDTF">2016-12-09T09:32:00Z</dcterms:created>
  <dcterms:modified xsi:type="dcterms:W3CDTF">2016-12-09T09:32:00Z</dcterms:modified>
</cp:coreProperties>
</file>