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B7" w:rsidRPr="007C2AC5" w:rsidRDefault="007C34B7" w:rsidP="007C34B7">
      <w:pPr>
        <w:spacing w:after="0" w:line="240" w:lineRule="auto"/>
        <w:rPr>
          <w:rFonts w:ascii="Trebuchet MS" w:eastAsia="Times New Roman" w:hAnsi="Trebuchet MS" w:cs="Times New Roman"/>
          <w:i/>
          <w:iCs/>
          <w:sz w:val="21"/>
          <w:szCs w:val="21"/>
          <w:lang w:eastAsia="hr-HR"/>
        </w:rPr>
      </w:pPr>
      <w:r w:rsidRPr="007C2AC5">
        <w:rPr>
          <w:rFonts w:ascii="Trebuchet MS" w:eastAsia="Times New Roman" w:hAnsi="Trebuchet MS" w:cs="Times New Roman"/>
          <w:i/>
          <w:iCs/>
          <w:sz w:val="21"/>
          <w:szCs w:val="21"/>
          <w:lang w:eastAsia="hr-HR"/>
        </w:rPr>
        <w:t>MODELI I PREPORUKE ZA RAD U UVJETIMA POVEZANIM S BOLESTI COVID19</w:t>
      </w:r>
    </w:p>
    <w:p w:rsidR="007C34B7" w:rsidRDefault="007C34B7" w:rsidP="007C34B7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2270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https://mzo.gov.hr/vijesti/modeli-i-preporuke-za-rad-u-uvjetima-povezanima-s-bolesti-covid-19-u-pedagoskoj-skolskoj-godini-2021-2022/4511Bolesti i zdravstvena stanja koja mogu povećati rizik za teže oblike bolesti COVID-19</w:t>
      </w:r>
    </w:p>
    <w:p w:rsidR="007C34B7" w:rsidRDefault="007C34B7" w:rsidP="007C34B7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7C34B7" w:rsidRPr="007C2AC5" w:rsidRDefault="007C34B7" w:rsidP="007C34B7">
      <w:pPr>
        <w:spacing w:after="0" w:line="240" w:lineRule="auto"/>
        <w:rPr>
          <w:rFonts w:ascii="Trebuchet MS" w:eastAsia="Times New Roman" w:hAnsi="Trebuchet MS" w:cs="Times New Roman"/>
          <w:i/>
          <w:color w:val="35586E"/>
          <w:sz w:val="21"/>
          <w:szCs w:val="21"/>
          <w:lang w:eastAsia="hr-HR"/>
        </w:rPr>
      </w:pPr>
      <w:r w:rsidRPr="007C2AC5">
        <w:rPr>
          <w:rFonts w:ascii="Trebuchet MS" w:hAnsi="Trebuchet MS"/>
          <w:i/>
        </w:rPr>
        <w:t>UPUTE ZA SPRJEČAVANJE I SUZBIJANJE EPIDEMIJE BOLESTI COVID-19 VEZANO UZ RAD PREDŠKOLSKIH USTANOVA, OSNOVNIH I SREDNJIH ŠKOLA U ŠKOLSKOJ GODINI 2021./2022.</w:t>
      </w:r>
    </w:p>
    <w:p w:rsidR="007C34B7" w:rsidRDefault="007C34B7" w:rsidP="007C34B7">
      <w:pPr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7C2AC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https://www.hzjz.hr/wp-content/uploads/2020/03/Upute-za-sprje%C4%8Davanje-i-suzbijanje-epidemije-bolesti-COVID-19-vezano-uz-rad-pred%C5%A1kolskih-ustanova-osnovnih-i-srednjih-%C5%A1kola-u-%C5%A1kolskoj-godini-2021.-2022.-1.pdf</w:t>
      </w:r>
    </w:p>
    <w:p w:rsidR="007C34B7" w:rsidRPr="00B22701" w:rsidRDefault="007C34B7" w:rsidP="007C34B7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B2270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Škola se čisti u skladu sa </w:t>
      </w:r>
      <w:hyperlink r:id="rId4" w:tgtFrame="_blank" w:history="1">
        <w:r w:rsidRPr="00B22701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Ciscen</w:t>
        </w:r>
        <w:r w:rsidRPr="00B22701">
          <w:rPr>
            <w:rFonts w:ascii="inherit" w:eastAsia="Times New Roman" w:hAnsi="inherit" w:cs="Times New Roman"/>
            <w:color w:val="35586E"/>
            <w:sz w:val="21"/>
            <w:szCs w:val="21"/>
            <w:u w:val="single"/>
            <w:lang w:eastAsia="hr-HR"/>
          </w:rPr>
          <w:t>je-i-dezinfekcija-prostorije-bez-oboljelih-od-COVID-19-5.3.2020..pdf</w:t>
        </w:r>
      </w:hyperlink>
    </w:p>
    <w:p w:rsidR="00744792" w:rsidRDefault="00744792">
      <w:bookmarkStart w:id="0" w:name="_GoBack"/>
      <w:bookmarkEnd w:id="0"/>
    </w:p>
    <w:sectPr w:rsidR="0074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B7"/>
    <w:rsid w:val="00744792"/>
    <w:rsid w:val="007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92213-415C-41C3-880F-47854649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scenje-i-dezinfekcija-prostorije-bez-oboljelih-od-covid-19-5.3.2020..pdf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Tvarog</dc:creator>
  <cp:keywords/>
  <dc:description/>
  <cp:lastModifiedBy>Mirela Tvarog</cp:lastModifiedBy>
  <cp:revision>1</cp:revision>
  <dcterms:created xsi:type="dcterms:W3CDTF">2021-09-03T10:38:00Z</dcterms:created>
  <dcterms:modified xsi:type="dcterms:W3CDTF">2021-09-03T10:39:00Z</dcterms:modified>
</cp:coreProperties>
</file>